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DF7" w:rsidRPr="00D72DF7" w:rsidRDefault="00C01728" w:rsidP="006A15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aps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Информация о деятельности</w:t>
      </w:r>
    </w:p>
    <w:p w:rsidR="00D72DF7" w:rsidRDefault="00D72DF7" w:rsidP="006A15E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D72DF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Центра </w:t>
      </w:r>
      <w:r w:rsidR="00410ED4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этнокультурного образования</w:t>
      </w:r>
      <w:r w:rsidR="00CE30D6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B94F42" w:rsidRPr="00B94F42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МАОУ гимназия №26 г.</w:t>
      </w:r>
      <w:r w:rsidR="00A31BE2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B94F42" w:rsidRPr="00B94F42">
        <w:rPr>
          <w:rFonts w:ascii="PT Astra Serif" w:eastAsia="Times New Roman" w:hAnsi="PT Astra Serif" w:cs="Times New Roman"/>
          <w:b/>
          <w:bCs/>
          <w:sz w:val="26"/>
          <w:szCs w:val="26"/>
          <w:u w:val="single"/>
          <w:lang w:eastAsia="ru-RU"/>
        </w:rPr>
        <w:t>Томска</w:t>
      </w:r>
      <w:r w:rsidRPr="00D72DF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за 202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2</w:t>
      </w:r>
      <w:r w:rsidRPr="00D72DF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год</w:t>
      </w:r>
    </w:p>
    <w:p w:rsidR="00CE30D6" w:rsidRPr="00CE30D6" w:rsidRDefault="00CE30D6" w:rsidP="006A15E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/>
          <w:lang w:eastAsia="ru-RU"/>
        </w:rPr>
      </w:pPr>
      <w:r w:rsidRPr="00CE30D6">
        <w:rPr>
          <w:rFonts w:ascii="PT Astra Serif" w:eastAsia="Times New Roman" w:hAnsi="PT Astra Serif" w:cs="Times New Roman"/>
          <w:bCs/>
          <w:i/>
          <w:lang w:eastAsia="ru-RU"/>
        </w:rPr>
        <w:t>(название организации)</w:t>
      </w:r>
    </w:p>
    <w:p w:rsidR="00D72DF7" w:rsidRPr="00D72DF7" w:rsidRDefault="00D72DF7" w:rsidP="006A15ED">
      <w:pPr>
        <w:tabs>
          <w:tab w:val="left" w:pos="600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D72DF7" w:rsidRPr="00D72DF7" w:rsidRDefault="00D72DF7" w:rsidP="006A15ED">
      <w:pPr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D72DF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Сведения о Центре </w:t>
      </w:r>
      <w:r w:rsidR="00317A0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этнокультурного образования</w:t>
      </w:r>
      <w:r w:rsidRPr="00D72DF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:</w:t>
      </w:r>
    </w:p>
    <w:p w:rsidR="00D72DF7" w:rsidRPr="00D72DF7" w:rsidRDefault="00317A0F" w:rsidP="006A15E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Координатор Центра</w:t>
      </w:r>
      <w:r w:rsidR="00D72DF7" w:rsidRPr="00D72DF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: (Ф.И.О., должность) </w:t>
      </w:r>
      <w:r w:rsidR="00B94F42" w:rsidRPr="00B94F42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Канаки Снежана Дмитриевна, заместитель директора по УР</w:t>
      </w:r>
    </w:p>
    <w:p w:rsidR="00D72DF7" w:rsidRPr="00D72DF7" w:rsidRDefault="00D72DF7" w:rsidP="006A15E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72DF7">
        <w:rPr>
          <w:rFonts w:ascii="PT Astra Serif" w:eastAsia="Times New Roman" w:hAnsi="PT Astra Serif" w:cs="Times New Roman"/>
          <w:sz w:val="26"/>
          <w:szCs w:val="26"/>
          <w:lang w:eastAsia="ru-RU"/>
        </w:rPr>
        <w:t>Адрес страницы Центра на сайте официальном образовательной организации: ____________</w:t>
      </w:r>
    </w:p>
    <w:p w:rsidR="00D72DF7" w:rsidRPr="00D72DF7" w:rsidRDefault="00D72DF7" w:rsidP="006A15E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72DF7">
        <w:rPr>
          <w:rFonts w:ascii="PT Astra Serif" w:eastAsia="Times New Roman" w:hAnsi="PT Astra Serif" w:cs="Times New Roman"/>
          <w:sz w:val="26"/>
          <w:szCs w:val="26"/>
          <w:lang w:eastAsia="ru-RU"/>
        </w:rPr>
        <w:t>Адрес группы Центра в социальной сети ВКонтакте</w:t>
      </w:r>
      <w:r w:rsidR="00317A0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(при наличии)</w:t>
      </w:r>
      <w:r w:rsidRPr="00D72DF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: </w:t>
      </w:r>
      <w:hyperlink r:id="rId7" w:history="1">
        <w:r w:rsidR="00CF2F86" w:rsidRPr="00B77DE4">
          <w:rPr>
            <w:rStyle w:val="aa"/>
            <w:rFonts w:ascii="PT Astra Serif" w:eastAsia="Times New Roman" w:hAnsi="PT Astra Serif" w:cs="Times New Roman"/>
            <w:sz w:val="26"/>
            <w:szCs w:val="26"/>
            <w:lang w:eastAsia="ru-RU"/>
          </w:rPr>
          <w:t>https://vk.com/gim26tsk</w:t>
        </w:r>
      </w:hyperlink>
      <w:r w:rsidR="00CF2F8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</w:t>
      </w:r>
      <w:hyperlink r:id="rId8" w:history="1">
        <w:r w:rsidR="00CF2F86" w:rsidRPr="00B77DE4">
          <w:rPr>
            <w:rStyle w:val="aa"/>
            <w:rFonts w:ascii="PT Astra Serif" w:eastAsia="Times New Roman" w:hAnsi="PT Astra Serif" w:cs="Times New Roman"/>
            <w:sz w:val="26"/>
            <w:szCs w:val="26"/>
            <w:lang w:eastAsia="ru-RU"/>
          </w:rPr>
          <w:t>https://vk.com/public215685930</w:t>
        </w:r>
      </w:hyperlink>
      <w:r w:rsidR="00CF2F86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D72DF7" w:rsidRPr="00D72DF7" w:rsidRDefault="00D72DF7" w:rsidP="006A15E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72DF7">
        <w:rPr>
          <w:rFonts w:ascii="PT Astra Serif" w:eastAsia="Times New Roman" w:hAnsi="PT Astra Serif" w:cs="Times New Roman"/>
          <w:sz w:val="26"/>
          <w:szCs w:val="26"/>
          <w:lang w:eastAsia="ru-RU"/>
        </w:rPr>
        <w:t>Количество обучающихся</w:t>
      </w:r>
      <w:r w:rsidR="00A31BE2">
        <w:rPr>
          <w:rFonts w:ascii="PT Astra Serif" w:eastAsia="Times New Roman" w:hAnsi="PT Astra Serif" w:cs="Times New Roman"/>
          <w:sz w:val="26"/>
          <w:szCs w:val="26"/>
          <w:lang w:eastAsia="ru-RU"/>
        </w:rPr>
        <w:t>,</w:t>
      </w:r>
      <w:r w:rsidRPr="00D72DF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в</w:t>
      </w:r>
      <w:r w:rsidR="00BF0753">
        <w:rPr>
          <w:rFonts w:ascii="PT Astra Serif" w:eastAsia="Times New Roman" w:hAnsi="PT Astra Serif" w:cs="Times New Roman"/>
          <w:sz w:val="26"/>
          <w:szCs w:val="26"/>
          <w:lang w:eastAsia="ru-RU"/>
        </w:rPr>
        <w:t>овлеченных в мероприятия Центра</w:t>
      </w:r>
      <w:r w:rsidRPr="00D72DF7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: </w:t>
      </w:r>
      <w:r w:rsidR="00B94F42" w:rsidRPr="00B94F42">
        <w:rPr>
          <w:rFonts w:ascii="PT Astra Serif" w:eastAsia="Times New Roman" w:hAnsi="PT Astra Serif" w:cs="Times New Roman"/>
          <w:sz w:val="26"/>
          <w:szCs w:val="26"/>
          <w:u w:val="single"/>
          <w:lang w:eastAsia="ru-RU"/>
        </w:rPr>
        <w:t>1314</w:t>
      </w:r>
    </w:p>
    <w:p w:rsidR="00D72DF7" w:rsidRPr="00D72DF7" w:rsidRDefault="00D72DF7" w:rsidP="006A15E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72DF7" w:rsidRDefault="00D72DF7" w:rsidP="006A15ED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D72DF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Реализация </w:t>
      </w:r>
      <w:r w:rsidR="000718D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педагогических проектов этнокультурной направленности</w:t>
      </w:r>
      <w:r w:rsidRPr="00D72DF7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Центра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618"/>
        <w:gridCol w:w="7289"/>
      </w:tblGrid>
      <w:tr w:rsidR="000718D7" w:rsidRPr="00D72DF7" w:rsidTr="00901321">
        <w:tc>
          <w:tcPr>
            <w:tcW w:w="3369" w:type="dxa"/>
            <w:shd w:val="clear" w:color="auto" w:fill="E6E6E6"/>
            <w:vAlign w:val="center"/>
          </w:tcPr>
          <w:p w:rsidR="000718D7" w:rsidRPr="000718D7" w:rsidRDefault="000718D7" w:rsidP="000718D7">
            <w:pPr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18D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 xml:space="preserve">Название проекта </w:t>
            </w:r>
          </w:p>
        </w:tc>
        <w:tc>
          <w:tcPr>
            <w:tcW w:w="4618" w:type="dxa"/>
            <w:shd w:val="clear" w:color="auto" w:fill="E6E6E6"/>
          </w:tcPr>
          <w:p w:rsidR="000718D7" w:rsidRPr="00D72DF7" w:rsidRDefault="000718D7" w:rsidP="009013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Целевая аудитория</w:t>
            </w:r>
          </w:p>
        </w:tc>
        <w:tc>
          <w:tcPr>
            <w:tcW w:w="7289" w:type="dxa"/>
            <w:shd w:val="clear" w:color="auto" w:fill="E6E6E6"/>
            <w:vAlign w:val="center"/>
          </w:tcPr>
          <w:p w:rsidR="000718D7" w:rsidRPr="00D72DF7" w:rsidRDefault="000718D7" w:rsidP="009013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Количественные и качественные показатели достижения результатов</w:t>
            </w:r>
          </w:p>
        </w:tc>
      </w:tr>
      <w:tr w:rsidR="000718D7" w:rsidRPr="00D72DF7" w:rsidTr="00901321">
        <w:tc>
          <w:tcPr>
            <w:tcW w:w="3369" w:type="dxa"/>
          </w:tcPr>
          <w:p w:rsidR="000718D7" w:rsidRPr="00D72DF7" w:rsidRDefault="00A31BE2" w:rsidP="00901321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Кругосветка «Поезд дружбы»</w:t>
            </w:r>
          </w:p>
        </w:tc>
        <w:tc>
          <w:tcPr>
            <w:tcW w:w="4618" w:type="dxa"/>
          </w:tcPr>
          <w:p w:rsidR="000718D7" w:rsidRPr="00D72DF7" w:rsidRDefault="00A31BE2" w:rsidP="00901321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Обучающиеся 6-7 классов</w:t>
            </w:r>
          </w:p>
        </w:tc>
        <w:tc>
          <w:tcPr>
            <w:tcW w:w="7289" w:type="dxa"/>
          </w:tcPr>
          <w:p w:rsidR="00A31BE2" w:rsidRDefault="00A31BE2" w:rsidP="00A31B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 2022 году в реализации проекта приняли участие 234 обучающихся 6-7 классов.</w:t>
            </w:r>
          </w:p>
          <w:p w:rsidR="000718D7" w:rsidRDefault="00A31BE2" w:rsidP="00A31B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85% обучающихся успешно справились с выполнением заданий, что на 20% выше ожидаемого результата. </w:t>
            </w:r>
          </w:p>
          <w:p w:rsidR="00A31BE2" w:rsidRDefault="00A31BE2" w:rsidP="00A31B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Установлена атмосфера взаимопонимания между обучающимися 6-х классов, имеющими конфликты на национальной почве. </w:t>
            </w:r>
          </w:p>
          <w:p w:rsidR="00A31BE2" w:rsidRDefault="00A31BE2" w:rsidP="00A31B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Привлечено внимание обучающихся к культуре и традициям народов Томска и Томской области. </w:t>
            </w:r>
          </w:p>
          <w:p w:rsidR="00A31BE2" w:rsidRPr="00D72DF7" w:rsidRDefault="00A31BE2" w:rsidP="00A31BE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Привлечено внимание к ежегодной всероссийской акции Большой Этнографический диктант. </w:t>
            </w:r>
          </w:p>
        </w:tc>
      </w:tr>
    </w:tbl>
    <w:p w:rsidR="000718D7" w:rsidRDefault="000718D7" w:rsidP="000718D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0718D7" w:rsidRPr="000718D7" w:rsidRDefault="000718D7" w:rsidP="000718D7">
      <w:pPr>
        <w:pStyle w:val="ab"/>
        <w:numPr>
          <w:ilvl w:val="0"/>
          <w:numId w:val="6"/>
        </w:numPr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  <w:r>
        <w:rPr>
          <w:rFonts w:ascii="PT Astra Serif" w:hAnsi="PT Astra Serif"/>
          <w:b/>
          <w:bCs/>
          <w:sz w:val="26"/>
          <w:szCs w:val="26"/>
          <w:lang w:eastAsia="ru-RU"/>
        </w:rPr>
        <w:t>Реализация образовательных программ Центра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9"/>
        <w:gridCol w:w="1142"/>
        <w:gridCol w:w="1913"/>
        <w:gridCol w:w="1611"/>
        <w:gridCol w:w="7251"/>
      </w:tblGrid>
      <w:tr w:rsidR="00D72DF7" w:rsidRPr="00D72DF7" w:rsidTr="000718D7">
        <w:tc>
          <w:tcPr>
            <w:tcW w:w="3369" w:type="dxa"/>
            <w:shd w:val="clear" w:color="auto" w:fill="E6E6E6"/>
          </w:tcPr>
          <w:p w:rsidR="000718D7" w:rsidRDefault="00D72DF7" w:rsidP="000718D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18D7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Название программы</w:t>
            </w:r>
          </w:p>
          <w:p w:rsidR="00D72DF7" w:rsidRPr="000718D7" w:rsidRDefault="00D72DF7" w:rsidP="000718D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0718D7">
              <w:rPr>
                <w:rFonts w:ascii="PT Astra Serif" w:hAnsi="PT Astra Serif"/>
                <w:sz w:val="26"/>
                <w:szCs w:val="26"/>
                <w:lang w:eastAsia="ru-RU"/>
              </w:rPr>
              <w:t>(с указанием вида)</w:t>
            </w:r>
          </w:p>
        </w:tc>
        <w:tc>
          <w:tcPr>
            <w:tcW w:w="1134" w:type="dxa"/>
            <w:shd w:val="clear" w:color="auto" w:fill="E6E6E6"/>
          </w:tcPr>
          <w:p w:rsidR="00D72DF7" w:rsidRPr="00D72DF7" w:rsidRDefault="00D72DF7" w:rsidP="000718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Возраст (класс)</w:t>
            </w:r>
          </w:p>
        </w:tc>
        <w:tc>
          <w:tcPr>
            <w:tcW w:w="1918" w:type="dxa"/>
            <w:shd w:val="clear" w:color="auto" w:fill="E6E6E6"/>
          </w:tcPr>
          <w:p w:rsidR="00D72DF7" w:rsidRPr="00D72DF7" w:rsidRDefault="00D72DF7" w:rsidP="000718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Кол-во учебных часов</w:t>
            </w:r>
          </w:p>
        </w:tc>
        <w:tc>
          <w:tcPr>
            <w:tcW w:w="1566" w:type="dxa"/>
            <w:shd w:val="clear" w:color="auto" w:fill="E6E6E6"/>
          </w:tcPr>
          <w:p w:rsidR="00D72DF7" w:rsidRPr="00D72DF7" w:rsidRDefault="00D72DF7" w:rsidP="000718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Кол-во слушателей</w:t>
            </w:r>
          </w:p>
        </w:tc>
        <w:tc>
          <w:tcPr>
            <w:tcW w:w="7289" w:type="dxa"/>
            <w:shd w:val="clear" w:color="auto" w:fill="E6E6E6"/>
          </w:tcPr>
          <w:p w:rsidR="00D72DF7" w:rsidRPr="00D72DF7" w:rsidRDefault="00D72DF7" w:rsidP="000718D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Количественные и качественные показатели достижения образовательных результатов</w:t>
            </w:r>
          </w:p>
        </w:tc>
      </w:tr>
      <w:tr w:rsidR="00D72DF7" w:rsidRPr="00D72DF7" w:rsidTr="0047114D">
        <w:tc>
          <w:tcPr>
            <w:tcW w:w="3369" w:type="dxa"/>
          </w:tcPr>
          <w:p w:rsidR="00D72DF7" w:rsidRPr="00D72DF7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Учимся жить вместе (программа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дополнительного образования)</w:t>
            </w:r>
          </w:p>
        </w:tc>
        <w:tc>
          <w:tcPr>
            <w:tcW w:w="1134" w:type="dxa"/>
          </w:tcPr>
          <w:p w:rsidR="00B94F42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12-13 лет</w:t>
            </w:r>
          </w:p>
          <w:p w:rsidR="00D72DF7" w:rsidRPr="00D72DF7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(6 класс)</w:t>
            </w:r>
          </w:p>
        </w:tc>
        <w:tc>
          <w:tcPr>
            <w:tcW w:w="1918" w:type="dxa"/>
          </w:tcPr>
          <w:p w:rsidR="00D72DF7" w:rsidRPr="00D72DF7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4,5</w:t>
            </w:r>
          </w:p>
        </w:tc>
        <w:tc>
          <w:tcPr>
            <w:tcW w:w="1566" w:type="dxa"/>
          </w:tcPr>
          <w:p w:rsidR="00D72DF7" w:rsidRPr="00D72DF7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289" w:type="dxa"/>
          </w:tcPr>
          <w:p w:rsidR="00D72DF7" w:rsidRDefault="00D81703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100% обучающихся принимают участие в проводимых конкурсах в рамках программы.</w:t>
            </w:r>
          </w:p>
          <w:p w:rsidR="008A16CD" w:rsidRPr="00D72DF7" w:rsidRDefault="008A16CD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 xml:space="preserve">Участники программы проводят внутри школьные мероприятия на параллели классов. </w:t>
            </w:r>
          </w:p>
        </w:tc>
      </w:tr>
      <w:tr w:rsidR="00B94F42" w:rsidRPr="00D72DF7" w:rsidTr="0047114D">
        <w:tc>
          <w:tcPr>
            <w:tcW w:w="3369" w:type="dxa"/>
          </w:tcPr>
          <w:p w:rsidR="00B94F42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lastRenderedPageBreak/>
              <w:t>Диалог культур (программа дополнительного образования)</w:t>
            </w:r>
          </w:p>
        </w:tc>
        <w:tc>
          <w:tcPr>
            <w:tcW w:w="1134" w:type="dxa"/>
          </w:tcPr>
          <w:p w:rsidR="00B94F42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11-12 лет</w:t>
            </w:r>
          </w:p>
          <w:p w:rsidR="00B94F42" w:rsidRPr="00D72DF7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(5 класс)</w:t>
            </w:r>
          </w:p>
        </w:tc>
        <w:tc>
          <w:tcPr>
            <w:tcW w:w="1918" w:type="dxa"/>
          </w:tcPr>
          <w:p w:rsidR="00B94F42" w:rsidRPr="00D72DF7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4,5</w:t>
            </w:r>
          </w:p>
        </w:tc>
        <w:tc>
          <w:tcPr>
            <w:tcW w:w="1566" w:type="dxa"/>
          </w:tcPr>
          <w:p w:rsidR="00B94F42" w:rsidRPr="00D72DF7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289" w:type="dxa"/>
          </w:tcPr>
          <w:p w:rsidR="00B94F42" w:rsidRDefault="004607E3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Программа появилась в сентябре 2022 года. Проведено открытое мероприятие на параллель 5-х классов «Ковёр дружбы». Привлечено внимание к орнаментике народов России и её современному воплощению в одежде и декорировании помещений. </w:t>
            </w:r>
          </w:p>
          <w:p w:rsidR="004607E3" w:rsidRPr="00D72DF7" w:rsidRDefault="004607E3" w:rsidP="004607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Программа ориентирована на том, чтобы развить </w:t>
            </w:r>
            <w:r w:rsidR="00317FB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 обучающихся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понимание </w:t>
            </w:r>
            <w:r w:rsidR="00317FB9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чувства необходимости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мирного соседства с представителями разных народов на всех уровнях взаимодействия. </w:t>
            </w:r>
          </w:p>
        </w:tc>
      </w:tr>
      <w:tr w:rsidR="00B94F42" w:rsidRPr="00D72DF7" w:rsidTr="0047114D">
        <w:tc>
          <w:tcPr>
            <w:tcW w:w="3369" w:type="dxa"/>
          </w:tcPr>
          <w:p w:rsidR="00B94F42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Культура и традиции народов России</w:t>
            </w:r>
          </w:p>
        </w:tc>
        <w:tc>
          <w:tcPr>
            <w:tcW w:w="1134" w:type="dxa"/>
          </w:tcPr>
          <w:p w:rsidR="00B94F42" w:rsidRDefault="008423E7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5,7 класс</w:t>
            </w:r>
          </w:p>
          <w:p w:rsidR="00126B9F" w:rsidRDefault="00126B9F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9 класс</w:t>
            </w:r>
          </w:p>
        </w:tc>
        <w:tc>
          <w:tcPr>
            <w:tcW w:w="1918" w:type="dxa"/>
          </w:tcPr>
          <w:p w:rsidR="00B94F42" w:rsidRDefault="00126B9F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  <w:p w:rsidR="00126B9F" w:rsidRDefault="00126B9F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126B9F" w:rsidRDefault="00126B9F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66" w:type="dxa"/>
          </w:tcPr>
          <w:p w:rsidR="00B94F42" w:rsidRDefault="007454B3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75</w:t>
            </w:r>
          </w:p>
          <w:p w:rsidR="009506B1" w:rsidRDefault="009506B1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9506B1" w:rsidRDefault="009506B1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289" w:type="dxa"/>
          </w:tcPr>
          <w:p w:rsidR="00B94F42" w:rsidRPr="00D72DF7" w:rsidRDefault="008A16CD" w:rsidP="00A5203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Курс появился в сентябре 2022 года. Курс ориентирован на знакомство с культурой и традициями народов России. </w:t>
            </w:r>
            <w:r w:rsidR="00A5203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60% обучающихся принимают участие во внешкольных конкурсах и акциях. 80% обучающихся принимают участие в школьных акциях, конкурсах, мастер-классов. </w:t>
            </w:r>
          </w:p>
        </w:tc>
      </w:tr>
      <w:tr w:rsidR="00B94F42" w:rsidRPr="00D72DF7" w:rsidTr="0047114D">
        <w:tc>
          <w:tcPr>
            <w:tcW w:w="3369" w:type="dxa"/>
          </w:tcPr>
          <w:p w:rsidR="00B94F42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Культура и традиции Польши</w:t>
            </w:r>
          </w:p>
        </w:tc>
        <w:tc>
          <w:tcPr>
            <w:tcW w:w="1134" w:type="dxa"/>
          </w:tcPr>
          <w:p w:rsidR="00B94F42" w:rsidRDefault="00126B9F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6,</w:t>
            </w:r>
            <w:r w:rsidR="009506B1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18" w:type="dxa"/>
          </w:tcPr>
          <w:p w:rsidR="00B94F42" w:rsidRDefault="00B94F42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6" w:type="dxa"/>
          </w:tcPr>
          <w:p w:rsidR="00B94F42" w:rsidRDefault="009506B1" w:rsidP="00D8170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289" w:type="dxa"/>
          </w:tcPr>
          <w:p w:rsidR="00B94F42" w:rsidRDefault="002734AE" w:rsidP="002734A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100% обучающихся принимали участие в международном проекте «Вместе для образования» (2021-2022 уч. год). </w:t>
            </w:r>
          </w:p>
          <w:p w:rsidR="002734AE" w:rsidRPr="00D72DF7" w:rsidRDefault="002734AE" w:rsidP="002734A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50% обучающихся принимают участие в лингвистических конкурсах на польском языке. </w:t>
            </w:r>
          </w:p>
        </w:tc>
      </w:tr>
    </w:tbl>
    <w:p w:rsidR="00D72DF7" w:rsidRDefault="00D72DF7" w:rsidP="006A15ED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72DF7" w:rsidRDefault="000718D7" w:rsidP="006A15ED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Открытые образовательные события</w:t>
      </w:r>
      <w:r w:rsidR="002423A0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D02D39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Центра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996"/>
        <w:gridCol w:w="1689"/>
        <w:gridCol w:w="1484"/>
        <w:gridCol w:w="2294"/>
        <w:gridCol w:w="4018"/>
      </w:tblGrid>
      <w:tr w:rsidR="00913FAC" w:rsidRPr="00D72DF7" w:rsidTr="00847B8C">
        <w:tc>
          <w:tcPr>
            <w:tcW w:w="3823" w:type="dxa"/>
            <w:vMerge w:val="restart"/>
            <w:shd w:val="clear" w:color="auto" w:fill="E6E6E6"/>
          </w:tcPr>
          <w:p w:rsidR="00913FAC" w:rsidRPr="00D72DF7" w:rsidRDefault="00913FA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7463" w:type="dxa"/>
            <w:gridSpan w:val="4"/>
            <w:shd w:val="clear" w:color="auto" w:fill="E6E6E6"/>
          </w:tcPr>
          <w:p w:rsidR="00913FAC" w:rsidRDefault="00913FA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Количество участников</w:t>
            </w:r>
          </w:p>
        </w:tc>
        <w:tc>
          <w:tcPr>
            <w:tcW w:w="4018" w:type="dxa"/>
            <w:vMerge w:val="restart"/>
            <w:shd w:val="clear" w:color="auto" w:fill="E6E6E6"/>
          </w:tcPr>
          <w:p w:rsidR="00913FAC" w:rsidRDefault="006A15ED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С</w:t>
            </w:r>
            <w:r w:rsidR="00913FAC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сылка на веб-ресурс</w:t>
            </w: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 (при наличии)</w:t>
            </w:r>
          </w:p>
        </w:tc>
      </w:tr>
      <w:tr w:rsidR="00913FAC" w:rsidRPr="00D72DF7" w:rsidTr="00847B8C">
        <w:tc>
          <w:tcPr>
            <w:tcW w:w="3823" w:type="dxa"/>
            <w:vMerge/>
            <w:shd w:val="clear" w:color="auto" w:fill="E7E6E6" w:themeFill="background2"/>
          </w:tcPr>
          <w:p w:rsidR="00913FAC" w:rsidRPr="00D72DF7" w:rsidRDefault="00913FA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6" w:type="dxa"/>
            <w:shd w:val="clear" w:color="auto" w:fill="E7E6E6" w:themeFill="background2"/>
          </w:tcPr>
          <w:p w:rsidR="00913FAC" w:rsidRPr="002423A0" w:rsidRDefault="00913FA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423A0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(обучающиеся)</w:t>
            </w:r>
          </w:p>
        </w:tc>
        <w:tc>
          <w:tcPr>
            <w:tcW w:w="1689" w:type="dxa"/>
            <w:shd w:val="clear" w:color="auto" w:fill="E7E6E6" w:themeFill="background2"/>
          </w:tcPr>
          <w:p w:rsidR="00913FAC" w:rsidRPr="002423A0" w:rsidRDefault="00913FA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423A0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(педагоги)</w:t>
            </w:r>
          </w:p>
        </w:tc>
        <w:tc>
          <w:tcPr>
            <w:tcW w:w="1484" w:type="dxa"/>
            <w:shd w:val="clear" w:color="auto" w:fill="E7E6E6" w:themeFill="background2"/>
          </w:tcPr>
          <w:p w:rsidR="00913FAC" w:rsidRPr="002423A0" w:rsidRDefault="00913FA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2423A0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(родители)</w:t>
            </w:r>
          </w:p>
        </w:tc>
        <w:tc>
          <w:tcPr>
            <w:tcW w:w="2294" w:type="dxa"/>
            <w:shd w:val="clear" w:color="auto" w:fill="E7E6E6" w:themeFill="background2"/>
          </w:tcPr>
          <w:p w:rsidR="00913FAC" w:rsidRPr="002423A0" w:rsidRDefault="00913FA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(общественность)</w:t>
            </w:r>
          </w:p>
        </w:tc>
        <w:tc>
          <w:tcPr>
            <w:tcW w:w="4018" w:type="dxa"/>
            <w:vMerge/>
            <w:shd w:val="clear" w:color="auto" w:fill="E7E6E6" w:themeFill="background2"/>
          </w:tcPr>
          <w:p w:rsidR="00913FAC" w:rsidRPr="00D72DF7" w:rsidRDefault="00913FA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  <w:tr w:rsidR="00913FAC" w:rsidRPr="00D72DF7" w:rsidTr="00847B8C">
        <w:tc>
          <w:tcPr>
            <w:tcW w:w="3823" w:type="dxa"/>
          </w:tcPr>
          <w:p w:rsidR="00C64B2A" w:rsidRPr="00C64B2A" w:rsidRDefault="008F1C98" w:rsidP="00C64B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64B2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Квест</w:t>
            </w:r>
            <w:r w:rsidR="00C64B2A" w:rsidRPr="00C64B2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C64B2A" w:rsidRPr="00C64B2A">
              <w:rPr>
                <w:rFonts w:ascii="PT Astra Serif" w:hAnsi="PT Astra Serif"/>
                <w:sz w:val="26"/>
                <w:szCs w:val="26"/>
              </w:rPr>
              <w:t>«По следам культурно-исторического наследия населения народов Томска»</w:t>
            </w:r>
          </w:p>
          <w:p w:rsidR="00913FAC" w:rsidRPr="00D72DF7" w:rsidRDefault="00913FA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96" w:type="dxa"/>
          </w:tcPr>
          <w:p w:rsidR="00913FAC" w:rsidRPr="00D72DF7" w:rsidRDefault="0017386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689" w:type="dxa"/>
          </w:tcPr>
          <w:p w:rsidR="00913FAC" w:rsidRPr="00D72DF7" w:rsidRDefault="0017386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84" w:type="dxa"/>
          </w:tcPr>
          <w:p w:rsidR="00913FAC" w:rsidRPr="00D72DF7" w:rsidRDefault="0017386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294" w:type="dxa"/>
          </w:tcPr>
          <w:p w:rsidR="00913FAC" w:rsidRPr="00D72DF7" w:rsidRDefault="0017386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018" w:type="dxa"/>
          </w:tcPr>
          <w:p w:rsidR="00913FAC" w:rsidRPr="00D72DF7" w:rsidRDefault="00913FA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A3652D" w:rsidRDefault="00A3652D" w:rsidP="006A15E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2423A0" w:rsidRDefault="00847B8C" w:rsidP="006A15ED">
      <w:pPr>
        <w:pStyle w:val="ab"/>
        <w:numPr>
          <w:ilvl w:val="0"/>
          <w:numId w:val="6"/>
        </w:numPr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  <w:r>
        <w:rPr>
          <w:rFonts w:ascii="PT Astra Serif" w:hAnsi="PT Astra Serif"/>
          <w:b/>
          <w:bCs/>
          <w:sz w:val="26"/>
          <w:szCs w:val="26"/>
          <w:lang w:eastAsia="ru-RU"/>
        </w:rPr>
        <w:t xml:space="preserve">Участие </w:t>
      </w:r>
      <w:r w:rsidR="007A1E25">
        <w:rPr>
          <w:rFonts w:ascii="PT Astra Serif" w:hAnsi="PT Astra Serif"/>
          <w:b/>
          <w:bCs/>
          <w:sz w:val="26"/>
          <w:szCs w:val="26"/>
          <w:lang w:eastAsia="ru-RU"/>
        </w:rPr>
        <w:t xml:space="preserve">обучающихся </w:t>
      </w:r>
      <w:r>
        <w:rPr>
          <w:rFonts w:ascii="PT Astra Serif" w:hAnsi="PT Astra Serif"/>
          <w:b/>
          <w:bCs/>
          <w:sz w:val="26"/>
          <w:szCs w:val="26"/>
          <w:lang w:eastAsia="ru-RU"/>
        </w:rPr>
        <w:t xml:space="preserve">в </w:t>
      </w:r>
      <w:r w:rsidR="007A1E25">
        <w:rPr>
          <w:rFonts w:ascii="PT Astra Serif" w:hAnsi="PT Astra Serif"/>
          <w:b/>
          <w:bCs/>
          <w:sz w:val="26"/>
          <w:szCs w:val="26"/>
          <w:lang w:eastAsia="ru-RU"/>
        </w:rPr>
        <w:t>конкурса</w:t>
      </w:r>
      <w:r>
        <w:rPr>
          <w:rFonts w:ascii="PT Astra Serif" w:hAnsi="PT Astra Serif"/>
          <w:b/>
          <w:bCs/>
          <w:sz w:val="26"/>
          <w:szCs w:val="26"/>
          <w:lang w:eastAsia="ru-RU"/>
        </w:rPr>
        <w:t>х</w:t>
      </w:r>
      <w:r w:rsidR="007A1E25">
        <w:rPr>
          <w:rFonts w:ascii="PT Astra Serif" w:hAnsi="PT Astra Serif"/>
          <w:b/>
          <w:bCs/>
          <w:sz w:val="26"/>
          <w:szCs w:val="26"/>
          <w:lang w:eastAsia="ru-RU"/>
        </w:rPr>
        <w:t xml:space="preserve"> этнокультурной направленности всероссийского и международного уровней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6644"/>
        <w:gridCol w:w="3877"/>
        <w:gridCol w:w="4110"/>
      </w:tblGrid>
      <w:tr w:rsidR="00847B8C" w:rsidRPr="00D72DF7" w:rsidTr="00847B8C">
        <w:trPr>
          <w:trHeight w:val="608"/>
        </w:trPr>
        <w:tc>
          <w:tcPr>
            <w:tcW w:w="673" w:type="dxa"/>
            <w:shd w:val="clear" w:color="auto" w:fill="E6E6E6"/>
            <w:vAlign w:val="center"/>
          </w:tcPr>
          <w:p w:rsidR="00847B8C" w:rsidRPr="00D72DF7" w:rsidRDefault="00847B8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6644" w:type="dxa"/>
            <w:shd w:val="clear" w:color="auto" w:fill="E6E6E6"/>
          </w:tcPr>
          <w:p w:rsidR="00847B8C" w:rsidRPr="00D72DF7" w:rsidRDefault="00847B8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3877" w:type="dxa"/>
            <w:shd w:val="clear" w:color="auto" w:fill="E6E6E6"/>
          </w:tcPr>
          <w:p w:rsidR="00847B8C" w:rsidRPr="00D72DF7" w:rsidRDefault="00847B8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Общее количество участников (чел.)</w:t>
            </w:r>
          </w:p>
        </w:tc>
        <w:tc>
          <w:tcPr>
            <w:tcW w:w="4110" w:type="dxa"/>
            <w:shd w:val="clear" w:color="auto" w:fill="E6E6E6"/>
          </w:tcPr>
          <w:p w:rsidR="00847B8C" w:rsidRPr="00D72DF7" w:rsidRDefault="00847B8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Количество победителей и призеров (чел.)</w:t>
            </w:r>
          </w:p>
        </w:tc>
      </w:tr>
      <w:tr w:rsidR="00847B8C" w:rsidRPr="00D72DF7" w:rsidTr="00847B8C">
        <w:tc>
          <w:tcPr>
            <w:tcW w:w="673" w:type="dxa"/>
          </w:tcPr>
          <w:p w:rsidR="00847B8C" w:rsidRPr="00D72DF7" w:rsidRDefault="002734AE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644" w:type="dxa"/>
          </w:tcPr>
          <w:p w:rsidR="00847B8C" w:rsidRPr="00D72DF7" w:rsidRDefault="00847B8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Всероссийский</w:t>
            </w:r>
          </w:p>
        </w:tc>
        <w:tc>
          <w:tcPr>
            <w:tcW w:w="3877" w:type="dxa"/>
          </w:tcPr>
          <w:p w:rsidR="00847B8C" w:rsidRPr="00D72DF7" w:rsidRDefault="00555CF7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0" w:type="dxa"/>
          </w:tcPr>
          <w:p w:rsidR="00847B8C" w:rsidRPr="00D72DF7" w:rsidRDefault="00555CF7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847B8C" w:rsidRPr="00D72DF7" w:rsidTr="00847B8C">
        <w:tc>
          <w:tcPr>
            <w:tcW w:w="673" w:type="dxa"/>
          </w:tcPr>
          <w:p w:rsidR="00847B8C" w:rsidRPr="00D72DF7" w:rsidRDefault="002734AE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644" w:type="dxa"/>
          </w:tcPr>
          <w:p w:rsidR="00847B8C" w:rsidRDefault="00847B8C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Международный</w:t>
            </w:r>
          </w:p>
        </w:tc>
        <w:tc>
          <w:tcPr>
            <w:tcW w:w="3877" w:type="dxa"/>
          </w:tcPr>
          <w:p w:rsidR="00847B8C" w:rsidRPr="00D72DF7" w:rsidRDefault="00555CF7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0" w:type="dxa"/>
          </w:tcPr>
          <w:p w:rsidR="00847B8C" w:rsidRPr="00D72DF7" w:rsidRDefault="00555CF7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7A1E25" w:rsidRDefault="007A1E25" w:rsidP="006A15ED">
      <w:pPr>
        <w:spacing w:after="0" w:line="240" w:lineRule="auto"/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107C84" w:rsidRPr="00107C84" w:rsidRDefault="00107C84" w:rsidP="006A15ED">
      <w:pPr>
        <w:pStyle w:val="ab"/>
        <w:numPr>
          <w:ilvl w:val="0"/>
          <w:numId w:val="6"/>
        </w:numPr>
        <w:rPr>
          <w:rFonts w:ascii="PT Astra Serif" w:hAnsi="PT Astra Serif"/>
          <w:b/>
          <w:sz w:val="26"/>
          <w:szCs w:val="26"/>
          <w:lang w:eastAsia="ru-RU"/>
        </w:rPr>
      </w:pPr>
      <w:r w:rsidRPr="00107C84">
        <w:rPr>
          <w:rFonts w:ascii="PT Astra Serif" w:hAnsi="PT Astra Serif"/>
          <w:b/>
          <w:sz w:val="26"/>
          <w:szCs w:val="26"/>
          <w:lang w:eastAsia="ru-RU"/>
        </w:rPr>
        <w:t>Публикации в методических изданиях о деятельности Центра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40"/>
        <w:gridCol w:w="6379"/>
        <w:gridCol w:w="4110"/>
      </w:tblGrid>
      <w:tr w:rsidR="00CE4A97" w:rsidRPr="00D72DF7" w:rsidTr="00FC6361">
        <w:tc>
          <w:tcPr>
            <w:tcW w:w="675" w:type="dxa"/>
            <w:shd w:val="clear" w:color="auto" w:fill="D9D9D9"/>
            <w:vAlign w:val="center"/>
          </w:tcPr>
          <w:p w:rsidR="00CE4A97" w:rsidRPr="00D72DF7" w:rsidRDefault="00CE4A97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CE4A97" w:rsidRPr="00D72DF7" w:rsidRDefault="00CE4A97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Издательство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CE4A97" w:rsidRPr="00D72DF7" w:rsidRDefault="00CE4A97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Название публикации</w:t>
            </w:r>
          </w:p>
        </w:tc>
        <w:tc>
          <w:tcPr>
            <w:tcW w:w="4110" w:type="dxa"/>
            <w:shd w:val="clear" w:color="auto" w:fill="D9D9D9"/>
            <w:vAlign w:val="center"/>
          </w:tcPr>
          <w:p w:rsidR="00CE4A97" w:rsidRPr="00D72DF7" w:rsidRDefault="00CE4A97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 xml:space="preserve">Ссылка </w:t>
            </w:r>
            <w:r w:rsidRPr="00D72DF7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(при наличии)</w:t>
            </w:r>
          </w:p>
        </w:tc>
      </w:tr>
      <w:tr w:rsidR="00CE4A97" w:rsidRPr="00D72DF7" w:rsidTr="00FC6361">
        <w:tc>
          <w:tcPr>
            <w:tcW w:w="675" w:type="dxa"/>
            <w:vAlign w:val="center"/>
          </w:tcPr>
          <w:p w:rsidR="00CE4A97" w:rsidRPr="00D72DF7" w:rsidRDefault="00555CF7" w:rsidP="006A15ED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40" w:type="dxa"/>
          </w:tcPr>
          <w:p w:rsidR="00CE4A97" w:rsidRPr="00D72DF7" w:rsidRDefault="00555CF7" w:rsidP="006A15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379" w:type="dxa"/>
          </w:tcPr>
          <w:p w:rsidR="00CE4A97" w:rsidRPr="00D72DF7" w:rsidRDefault="00555CF7" w:rsidP="006A15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110" w:type="dxa"/>
          </w:tcPr>
          <w:p w:rsidR="00CE4A97" w:rsidRPr="00D72DF7" w:rsidRDefault="00555CF7" w:rsidP="006A15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107C84" w:rsidRPr="00D72DF7" w:rsidRDefault="00107C84" w:rsidP="006A15ED">
      <w:p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107C84" w:rsidRPr="00D72DF7" w:rsidRDefault="00107C84" w:rsidP="006A15ED">
      <w:pPr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72DF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Публикации в средствах массовой информации </w:t>
      </w:r>
      <w:r w:rsidR="009D53A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регионального и муниципального уровней </w:t>
      </w:r>
      <w:r w:rsidRPr="00D72DF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о деятельности Центра (только в зарегистрированных СМИ)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58"/>
        <w:gridCol w:w="7371"/>
      </w:tblGrid>
      <w:tr w:rsidR="00876FCD" w:rsidRPr="00D72DF7" w:rsidTr="00876FCD">
        <w:tc>
          <w:tcPr>
            <w:tcW w:w="675" w:type="dxa"/>
            <w:shd w:val="clear" w:color="auto" w:fill="D9D9D9"/>
            <w:vAlign w:val="center"/>
          </w:tcPr>
          <w:p w:rsidR="00876FCD" w:rsidRPr="00D72DF7" w:rsidRDefault="00876FCD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258" w:type="dxa"/>
            <w:shd w:val="clear" w:color="auto" w:fill="D9D9D9"/>
            <w:vAlign w:val="center"/>
          </w:tcPr>
          <w:p w:rsidR="00876FCD" w:rsidRPr="00D72DF7" w:rsidRDefault="00876FCD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Наименование СМИ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876FCD" w:rsidRPr="00D72DF7" w:rsidRDefault="00876FCD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Название публикации</w:t>
            </w:r>
          </w:p>
        </w:tc>
      </w:tr>
      <w:tr w:rsidR="00876FCD" w:rsidRPr="00D72DF7" w:rsidTr="00876FCD">
        <w:tc>
          <w:tcPr>
            <w:tcW w:w="675" w:type="dxa"/>
            <w:vAlign w:val="center"/>
          </w:tcPr>
          <w:p w:rsidR="00876FCD" w:rsidRPr="00D72DF7" w:rsidRDefault="00555CF7" w:rsidP="006A15ED">
            <w:pPr>
              <w:spacing w:after="0" w:line="240" w:lineRule="auto"/>
              <w:ind w:left="360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58" w:type="dxa"/>
          </w:tcPr>
          <w:p w:rsidR="00876FCD" w:rsidRPr="00D72DF7" w:rsidRDefault="00555CF7" w:rsidP="006A15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71" w:type="dxa"/>
          </w:tcPr>
          <w:p w:rsidR="00876FCD" w:rsidRPr="00D72DF7" w:rsidRDefault="00555CF7" w:rsidP="006A15E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-</w:t>
            </w:r>
          </w:p>
        </w:tc>
      </w:tr>
    </w:tbl>
    <w:p w:rsidR="00107C84" w:rsidRDefault="00107C84" w:rsidP="006A15ED">
      <w:pPr>
        <w:spacing w:after="0" w:line="240" w:lineRule="auto"/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107C84" w:rsidRPr="00107C84" w:rsidRDefault="00107C84" w:rsidP="006A15ED">
      <w:pPr>
        <w:pStyle w:val="ab"/>
        <w:numPr>
          <w:ilvl w:val="0"/>
          <w:numId w:val="6"/>
        </w:numPr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  <w:r>
        <w:rPr>
          <w:rFonts w:ascii="PT Astra Serif" w:hAnsi="PT Astra Serif"/>
          <w:b/>
          <w:bCs/>
          <w:sz w:val="26"/>
          <w:szCs w:val="26"/>
          <w:lang w:eastAsia="ru-RU"/>
        </w:rPr>
        <w:t>Оформленная практика этнокультурной направленности</w:t>
      </w:r>
      <w:r w:rsidR="00236CFE">
        <w:rPr>
          <w:rFonts w:ascii="PT Astra Serif" w:hAnsi="PT Astra Serif"/>
          <w:b/>
          <w:bCs/>
          <w:sz w:val="26"/>
          <w:szCs w:val="26"/>
          <w:lang w:eastAsia="ru-RU"/>
        </w:rPr>
        <w:t xml:space="preserve"> в 2022 году (при наличии)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7260"/>
        <w:gridCol w:w="7371"/>
      </w:tblGrid>
      <w:tr w:rsidR="00434B2C" w:rsidRPr="00D72DF7" w:rsidTr="00434B2C">
        <w:trPr>
          <w:trHeight w:val="608"/>
        </w:trPr>
        <w:tc>
          <w:tcPr>
            <w:tcW w:w="673" w:type="dxa"/>
            <w:shd w:val="clear" w:color="auto" w:fill="E6E6E6"/>
          </w:tcPr>
          <w:p w:rsidR="00434B2C" w:rsidRPr="00D72DF7" w:rsidRDefault="00434B2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260" w:type="dxa"/>
            <w:shd w:val="clear" w:color="auto" w:fill="E6E6E6"/>
          </w:tcPr>
          <w:p w:rsidR="00434B2C" w:rsidRPr="00D72DF7" w:rsidRDefault="00434B2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Название практики</w:t>
            </w:r>
          </w:p>
        </w:tc>
        <w:tc>
          <w:tcPr>
            <w:tcW w:w="7371" w:type="dxa"/>
            <w:shd w:val="clear" w:color="auto" w:fill="E6E6E6"/>
          </w:tcPr>
          <w:p w:rsidR="00434B2C" w:rsidRPr="00D72DF7" w:rsidRDefault="00434B2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ФИО рецензента (эксперта), ученая степень (при наличии), должность и место работы</w:t>
            </w:r>
          </w:p>
        </w:tc>
      </w:tr>
      <w:tr w:rsidR="00434B2C" w:rsidRPr="00D72DF7" w:rsidTr="00434B2C">
        <w:tc>
          <w:tcPr>
            <w:tcW w:w="673" w:type="dxa"/>
          </w:tcPr>
          <w:p w:rsidR="00434B2C" w:rsidRPr="00D72DF7" w:rsidRDefault="00B61BC4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260" w:type="dxa"/>
          </w:tcPr>
          <w:p w:rsidR="00434B2C" w:rsidRPr="00D72DF7" w:rsidRDefault="00B61BC4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71" w:type="dxa"/>
          </w:tcPr>
          <w:p w:rsidR="00434B2C" w:rsidRPr="00D72DF7" w:rsidRDefault="00B61BC4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5956F9" w:rsidRPr="005956F9" w:rsidRDefault="005956F9" w:rsidP="006A15ED">
      <w:pPr>
        <w:spacing w:after="0" w:line="240" w:lineRule="auto"/>
        <w:jc w:val="both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D72DF7" w:rsidRDefault="001A074C" w:rsidP="006A15ED">
      <w:pPr>
        <w:numPr>
          <w:ilvl w:val="0"/>
          <w:numId w:val="6"/>
        </w:num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Повышение квалификации по этнокультур</w:t>
      </w:r>
      <w:r w:rsidR="00236CFE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ной направленности 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Центра</w:t>
      </w:r>
      <w:r w:rsidR="000F470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за 3 года</w:t>
      </w:r>
    </w:p>
    <w:tbl>
      <w:tblPr>
        <w:tblW w:w="15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4851"/>
        <w:gridCol w:w="7229"/>
        <w:gridCol w:w="2614"/>
      </w:tblGrid>
      <w:tr w:rsidR="001A074C" w:rsidRPr="00D72DF7" w:rsidTr="00871C84">
        <w:trPr>
          <w:trHeight w:val="608"/>
        </w:trPr>
        <w:tc>
          <w:tcPr>
            <w:tcW w:w="673" w:type="dxa"/>
            <w:shd w:val="clear" w:color="auto" w:fill="E6E6E6"/>
          </w:tcPr>
          <w:p w:rsidR="001A074C" w:rsidRPr="00D72DF7" w:rsidRDefault="001A074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D72DF7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51" w:type="dxa"/>
            <w:shd w:val="clear" w:color="auto" w:fill="E6E6E6"/>
          </w:tcPr>
          <w:p w:rsidR="001A074C" w:rsidRPr="00D72DF7" w:rsidRDefault="001A074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7229" w:type="dxa"/>
            <w:shd w:val="clear" w:color="auto" w:fill="E6E6E6"/>
          </w:tcPr>
          <w:p w:rsidR="001A074C" w:rsidRPr="00D72DF7" w:rsidRDefault="001A074C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6"/>
                <w:szCs w:val="26"/>
                <w:lang w:eastAsia="ru-RU"/>
              </w:rPr>
              <w:t>Название дополнительной профессиональной программы, количество часов</w:t>
            </w:r>
          </w:p>
        </w:tc>
        <w:tc>
          <w:tcPr>
            <w:tcW w:w="2614" w:type="dxa"/>
            <w:shd w:val="clear" w:color="auto" w:fill="E6E6E6"/>
          </w:tcPr>
          <w:p w:rsidR="001A074C" w:rsidRPr="00D72DF7" w:rsidRDefault="005C2BCE" w:rsidP="006A15E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Год</w:t>
            </w:r>
          </w:p>
        </w:tc>
      </w:tr>
      <w:tr w:rsidR="001A074C" w:rsidRPr="00D72DF7" w:rsidTr="00871C84">
        <w:tc>
          <w:tcPr>
            <w:tcW w:w="673" w:type="dxa"/>
          </w:tcPr>
          <w:p w:rsidR="001A074C" w:rsidRPr="00D72DF7" w:rsidRDefault="00B61BC4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51" w:type="dxa"/>
          </w:tcPr>
          <w:p w:rsidR="001A074C" w:rsidRPr="00D72DF7" w:rsidRDefault="00236CFE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Координатор</w:t>
            </w:r>
          </w:p>
        </w:tc>
        <w:tc>
          <w:tcPr>
            <w:tcW w:w="7229" w:type="dxa"/>
          </w:tcPr>
          <w:p w:rsidR="001A074C" w:rsidRPr="00D72DF7" w:rsidRDefault="008F1C98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614" w:type="dxa"/>
          </w:tcPr>
          <w:p w:rsidR="001A074C" w:rsidRPr="00D72DF7" w:rsidRDefault="008F1C98" w:rsidP="006A15ED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1A074C" w:rsidRDefault="001A074C" w:rsidP="006A15E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D72DF7" w:rsidRPr="00D72DF7" w:rsidRDefault="00D72DF7" w:rsidP="006A15ED">
      <w:pPr>
        <w:tabs>
          <w:tab w:val="left" w:pos="0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72DF7" w:rsidRPr="00D72DF7" w:rsidRDefault="00D72DF7" w:rsidP="006A15ED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r w:rsidRPr="00D72DF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Перспективы деятельности </w:t>
      </w:r>
      <w:r w:rsidR="00CD6F68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Ц</w:t>
      </w:r>
      <w:r w:rsidRPr="00D72DF7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ентра</w:t>
      </w:r>
    </w:p>
    <w:p w:rsidR="00B61BC4" w:rsidRDefault="00B61BC4" w:rsidP="00236CF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</w:pPr>
      <w:r w:rsidRPr="00D949AA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В планах работы Центра этнокультурного образования МАОУ гимназия №26</w:t>
      </w:r>
      <w:r w:rsidR="00D949AA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:</w:t>
      </w:r>
    </w:p>
    <w:p w:rsidR="00D949AA" w:rsidRDefault="00D949AA" w:rsidP="00236CF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- оформление и реализация нового педагогического проекта этнокультурной направленности, ориентированного на разные ступени образования;</w:t>
      </w:r>
    </w:p>
    <w:p w:rsidR="00D949AA" w:rsidRDefault="00D949AA" w:rsidP="00236CF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lastRenderedPageBreak/>
        <w:t>- участие и реализация открытых образовательных событий;</w:t>
      </w:r>
    </w:p>
    <w:p w:rsidR="00D949AA" w:rsidRDefault="00D949AA" w:rsidP="00236CF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- </w:t>
      </w:r>
      <w:r w:rsidR="008E7F7F"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увеличение числа социальных партнёров;</w:t>
      </w:r>
    </w:p>
    <w:p w:rsidR="008E7F7F" w:rsidRDefault="008E7F7F" w:rsidP="00236CF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- создание странички центра в социальной сети;</w:t>
      </w:r>
    </w:p>
    <w:p w:rsidR="008E7F7F" w:rsidRDefault="008E7F7F" w:rsidP="00236CF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>- подготовка публикаций для школьного журнала;</w:t>
      </w:r>
    </w:p>
    <w:p w:rsidR="008E7F7F" w:rsidRPr="00D949AA" w:rsidRDefault="008E7F7F" w:rsidP="00236CFE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color w:val="000000" w:themeColor="text1"/>
          <w:sz w:val="26"/>
          <w:szCs w:val="26"/>
          <w:lang w:eastAsia="ru-RU"/>
        </w:rPr>
        <w:t xml:space="preserve">- усовершенствование системы работы в рамках центра, увеличение числа педагогов, задействованных в реализации программ. </w:t>
      </w:r>
    </w:p>
    <w:p w:rsidR="00D72DF7" w:rsidRPr="00D72DF7" w:rsidRDefault="00D72DF7" w:rsidP="006A15ED">
      <w:pPr>
        <w:tabs>
          <w:tab w:val="left" w:pos="0"/>
        </w:tabs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D72DF7" w:rsidRPr="00D72DF7" w:rsidRDefault="00D72DF7" w:rsidP="006A15ED"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  <w:r w:rsidRPr="00D72DF7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Дата </w:t>
      </w:r>
      <w:r w:rsidR="008F1C98" w:rsidRPr="008F1C98">
        <w:rPr>
          <w:rFonts w:ascii="PT Astra Serif" w:eastAsia="Times New Roman" w:hAnsi="PT Astra Serif" w:cs="Times New Roman"/>
          <w:bCs/>
          <w:color w:val="000000"/>
          <w:sz w:val="26"/>
          <w:szCs w:val="26"/>
          <w:u w:val="single"/>
          <w:lang w:eastAsia="ru-RU"/>
        </w:rPr>
        <w:t>15.01.2022</w:t>
      </w:r>
    </w:p>
    <w:p w:rsidR="00D72DF7" w:rsidRPr="00D72DF7" w:rsidRDefault="00D72DF7" w:rsidP="006A15ED">
      <w:pPr>
        <w:spacing w:after="0" w:line="240" w:lineRule="auto"/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</w:pPr>
    </w:p>
    <w:p w:rsidR="00B7259C" w:rsidRPr="00D72DF7" w:rsidRDefault="00A6159A" w:rsidP="00236CFE">
      <w:pPr>
        <w:tabs>
          <w:tab w:val="left" w:pos="0"/>
        </w:tabs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>Координатор</w:t>
      </w:r>
      <w:r w:rsidR="00D72DF7" w:rsidRPr="00D72DF7">
        <w:rPr>
          <w:rFonts w:ascii="PT Astra Serif" w:eastAsia="Times New Roman" w:hAnsi="PT Astra Serif" w:cs="Times New Roman"/>
          <w:bCs/>
          <w:color w:val="000000"/>
          <w:sz w:val="26"/>
          <w:szCs w:val="26"/>
          <w:lang w:eastAsia="ru-RU"/>
        </w:rPr>
        <w:t xml:space="preserve"> Центра </w:t>
      </w:r>
      <w:r w:rsidR="008F1C98" w:rsidRPr="008F1C98">
        <w:rPr>
          <w:rFonts w:ascii="PT Astra Serif" w:eastAsia="Times New Roman" w:hAnsi="PT Astra Serif" w:cs="Times New Roman"/>
          <w:bCs/>
          <w:color w:val="000000"/>
          <w:sz w:val="26"/>
          <w:szCs w:val="26"/>
          <w:u w:val="single"/>
          <w:lang w:eastAsia="ru-RU"/>
        </w:rPr>
        <w:t>Канаки Снежана Дмитриевна</w:t>
      </w:r>
    </w:p>
    <w:p w:rsidR="00B7259C" w:rsidRPr="00D72DF7" w:rsidRDefault="00B7259C" w:rsidP="006A15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sectPr w:rsidR="00B7259C" w:rsidRPr="00D72DF7" w:rsidSect="00A02C12">
      <w:headerReference w:type="even" r:id="rId9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5FC" w:rsidRDefault="008445FC">
      <w:pPr>
        <w:spacing w:after="0" w:line="240" w:lineRule="auto"/>
      </w:pPr>
      <w:r>
        <w:separator/>
      </w:r>
    </w:p>
  </w:endnote>
  <w:endnote w:type="continuationSeparator" w:id="0">
    <w:p w:rsidR="008445FC" w:rsidRDefault="0084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5FC" w:rsidRDefault="008445FC">
      <w:pPr>
        <w:spacing w:after="0" w:line="240" w:lineRule="auto"/>
      </w:pPr>
      <w:r>
        <w:separator/>
      </w:r>
    </w:p>
  </w:footnote>
  <w:footnote w:type="continuationSeparator" w:id="0">
    <w:p w:rsidR="008445FC" w:rsidRDefault="0084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87" w:rsidRDefault="00A726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3987" w:rsidRDefault="008445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D2D4F"/>
    <w:multiLevelType w:val="hybridMultilevel"/>
    <w:tmpl w:val="5CFCA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D93258"/>
    <w:multiLevelType w:val="hybridMultilevel"/>
    <w:tmpl w:val="0F082C2C"/>
    <w:lvl w:ilvl="0" w:tplc="DAFA45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EC0413"/>
    <w:multiLevelType w:val="hybridMultilevel"/>
    <w:tmpl w:val="F0B880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257C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53159F"/>
    <w:multiLevelType w:val="hybridMultilevel"/>
    <w:tmpl w:val="5CFCAA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5B1CC4"/>
    <w:multiLevelType w:val="hybridMultilevel"/>
    <w:tmpl w:val="84F2CA64"/>
    <w:lvl w:ilvl="0" w:tplc="DAFA45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FA7B42"/>
    <w:multiLevelType w:val="hybridMultilevel"/>
    <w:tmpl w:val="83340BDE"/>
    <w:lvl w:ilvl="0" w:tplc="0A082396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769326CB"/>
    <w:multiLevelType w:val="hybridMultilevel"/>
    <w:tmpl w:val="0BAC2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78"/>
    <w:rsid w:val="00045E4B"/>
    <w:rsid w:val="000718D7"/>
    <w:rsid w:val="000C2CD3"/>
    <w:rsid w:val="000F24CF"/>
    <w:rsid w:val="000F470F"/>
    <w:rsid w:val="00107C84"/>
    <w:rsid w:val="00113C7A"/>
    <w:rsid w:val="001141A3"/>
    <w:rsid w:val="00126B9F"/>
    <w:rsid w:val="00161D62"/>
    <w:rsid w:val="0017386C"/>
    <w:rsid w:val="00177F78"/>
    <w:rsid w:val="001A074C"/>
    <w:rsid w:val="001F1954"/>
    <w:rsid w:val="001F395D"/>
    <w:rsid w:val="00236CFE"/>
    <w:rsid w:val="002423A0"/>
    <w:rsid w:val="0025398A"/>
    <w:rsid w:val="00257B6E"/>
    <w:rsid w:val="002734AE"/>
    <w:rsid w:val="002A64AE"/>
    <w:rsid w:val="00317A0F"/>
    <w:rsid w:val="00317FB9"/>
    <w:rsid w:val="0033506B"/>
    <w:rsid w:val="003866F8"/>
    <w:rsid w:val="003C5BD2"/>
    <w:rsid w:val="00410ED4"/>
    <w:rsid w:val="00434B2C"/>
    <w:rsid w:val="004607E3"/>
    <w:rsid w:val="004762F8"/>
    <w:rsid w:val="00494750"/>
    <w:rsid w:val="004E0046"/>
    <w:rsid w:val="005304EE"/>
    <w:rsid w:val="00534CBF"/>
    <w:rsid w:val="00555CF7"/>
    <w:rsid w:val="005956F9"/>
    <w:rsid w:val="005C2BCE"/>
    <w:rsid w:val="005D0546"/>
    <w:rsid w:val="00630F66"/>
    <w:rsid w:val="006A15ED"/>
    <w:rsid w:val="006B0ADF"/>
    <w:rsid w:val="006B3D8E"/>
    <w:rsid w:val="006F70F5"/>
    <w:rsid w:val="007054CE"/>
    <w:rsid w:val="00712C9E"/>
    <w:rsid w:val="00736E53"/>
    <w:rsid w:val="0074041F"/>
    <w:rsid w:val="007454B3"/>
    <w:rsid w:val="00786F21"/>
    <w:rsid w:val="00790553"/>
    <w:rsid w:val="00790965"/>
    <w:rsid w:val="007A1E25"/>
    <w:rsid w:val="007A7177"/>
    <w:rsid w:val="007D5AA5"/>
    <w:rsid w:val="007F495C"/>
    <w:rsid w:val="00823DB7"/>
    <w:rsid w:val="008423E7"/>
    <w:rsid w:val="008445FC"/>
    <w:rsid w:val="00847B8C"/>
    <w:rsid w:val="00876FCD"/>
    <w:rsid w:val="008A16CD"/>
    <w:rsid w:val="008C3C97"/>
    <w:rsid w:val="008E6A83"/>
    <w:rsid w:val="008E7F7F"/>
    <w:rsid w:val="008F1C98"/>
    <w:rsid w:val="00913FAC"/>
    <w:rsid w:val="009506B1"/>
    <w:rsid w:val="00976E6D"/>
    <w:rsid w:val="009D53A7"/>
    <w:rsid w:val="00A02C12"/>
    <w:rsid w:val="00A31BE2"/>
    <w:rsid w:val="00A3652D"/>
    <w:rsid w:val="00A5203B"/>
    <w:rsid w:val="00A6159A"/>
    <w:rsid w:val="00A632EC"/>
    <w:rsid w:val="00A72699"/>
    <w:rsid w:val="00A85B58"/>
    <w:rsid w:val="00AA2853"/>
    <w:rsid w:val="00AB0907"/>
    <w:rsid w:val="00AD3AF9"/>
    <w:rsid w:val="00AF7996"/>
    <w:rsid w:val="00B02908"/>
    <w:rsid w:val="00B61BC4"/>
    <w:rsid w:val="00B67F9F"/>
    <w:rsid w:val="00B7259C"/>
    <w:rsid w:val="00B91685"/>
    <w:rsid w:val="00B94F42"/>
    <w:rsid w:val="00B96E3B"/>
    <w:rsid w:val="00BF0753"/>
    <w:rsid w:val="00C01728"/>
    <w:rsid w:val="00C64B2A"/>
    <w:rsid w:val="00CB6C2A"/>
    <w:rsid w:val="00CD6F68"/>
    <w:rsid w:val="00CE30D6"/>
    <w:rsid w:val="00CE4A97"/>
    <w:rsid w:val="00CE5237"/>
    <w:rsid w:val="00CF2F86"/>
    <w:rsid w:val="00D02D39"/>
    <w:rsid w:val="00D4577E"/>
    <w:rsid w:val="00D72DF7"/>
    <w:rsid w:val="00D732A4"/>
    <w:rsid w:val="00D81703"/>
    <w:rsid w:val="00D82E0C"/>
    <w:rsid w:val="00D949AA"/>
    <w:rsid w:val="00DB334A"/>
    <w:rsid w:val="00DD0741"/>
    <w:rsid w:val="00E03954"/>
    <w:rsid w:val="00E758C5"/>
    <w:rsid w:val="00E83682"/>
    <w:rsid w:val="00EF7F27"/>
    <w:rsid w:val="00F04C26"/>
    <w:rsid w:val="00F60C0E"/>
    <w:rsid w:val="00F60C42"/>
    <w:rsid w:val="00F617C6"/>
    <w:rsid w:val="00FA224E"/>
    <w:rsid w:val="00FC6361"/>
    <w:rsid w:val="00FF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747DA-8472-4FE4-9E2E-35028DC1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7F78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Courier New" w:eastAsia="Courier New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Нижний колонтитул Знак"/>
    <w:basedOn w:val="a0"/>
    <w:link w:val="a3"/>
    <w:uiPriority w:val="99"/>
    <w:rsid w:val="00177F78"/>
    <w:rPr>
      <w:rFonts w:ascii="Courier New" w:eastAsia="Courier New" w:hAnsi="Times New Roman" w:cs="Times New Roman"/>
      <w:kern w:val="2"/>
      <w:sz w:val="20"/>
      <w:szCs w:val="24"/>
      <w:lang w:val="en-US" w:eastAsia="ko-KR"/>
    </w:rPr>
  </w:style>
  <w:style w:type="paragraph" w:styleId="a5">
    <w:name w:val="header"/>
    <w:basedOn w:val="a"/>
    <w:link w:val="a6"/>
    <w:uiPriority w:val="99"/>
    <w:semiHidden/>
    <w:unhideWhenUsed/>
    <w:rsid w:val="00F60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0C0E"/>
  </w:style>
  <w:style w:type="character" w:styleId="a7">
    <w:name w:val="page number"/>
    <w:basedOn w:val="a0"/>
    <w:rsid w:val="00F60C0E"/>
  </w:style>
  <w:style w:type="paragraph" w:styleId="a8">
    <w:name w:val="Balloon Text"/>
    <w:basedOn w:val="a"/>
    <w:link w:val="a9"/>
    <w:uiPriority w:val="99"/>
    <w:semiHidden/>
    <w:unhideWhenUsed/>
    <w:rsid w:val="007F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F495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A02C12"/>
    <w:rPr>
      <w:color w:val="0563C1" w:themeColor="hyperlink"/>
      <w:u w:val="single"/>
    </w:rPr>
  </w:style>
  <w:style w:type="paragraph" w:styleId="ab">
    <w:name w:val="List Paragraph"/>
    <w:basedOn w:val="a"/>
    <w:uiPriority w:val="1"/>
    <w:qFormat/>
    <w:rsid w:val="00B96E3B"/>
    <w:pPr>
      <w:widowControl w:val="0"/>
      <w:autoSpaceDE w:val="0"/>
      <w:autoSpaceDN w:val="0"/>
      <w:spacing w:after="0" w:line="240" w:lineRule="auto"/>
      <w:ind w:left="638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568593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gim26t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Петлин</dc:creator>
  <cp:keywords/>
  <dc:description/>
  <cp:lastModifiedBy>Pumbaaa</cp:lastModifiedBy>
  <cp:revision>109</cp:revision>
  <cp:lastPrinted>2022-12-12T10:05:00Z</cp:lastPrinted>
  <dcterms:created xsi:type="dcterms:W3CDTF">2022-12-07T03:29:00Z</dcterms:created>
  <dcterms:modified xsi:type="dcterms:W3CDTF">2023-01-15T13:07:00Z</dcterms:modified>
</cp:coreProperties>
</file>